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5512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043691B9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3C811530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3F16A802" w14:textId="06D74DDB" w:rsidR="008200AB" w:rsidRPr="0095557B" w:rsidRDefault="008170A9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March 19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CD132E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bookmarkEnd w:id="0"/>
    <w:p w14:paraId="633818D6" w14:textId="77777777" w:rsidR="00D1371F" w:rsidRPr="0025483B" w:rsidRDefault="00CD132E" w:rsidP="0025483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7A1DA7D9" w14:textId="77777777" w:rsidR="00706278" w:rsidRDefault="00706278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</w:p>
    <w:p w14:paraId="5EBD356D" w14:textId="43CA771A" w:rsidR="00706278" w:rsidRPr="00706278" w:rsidRDefault="00706278" w:rsidP="00024841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Attendance:</w:t>
      </w:r>
      <w:r w:rsidR="00217899">
        <w:rPr>
          <w:rFonts w:ascii="Times New Roman" w:hAnsi="Times New Roman" w:cs="Times New Roman"/>
        </w:rPr>
        <w:t xml:space="preserve"> Tim McChesney, Ned Panfile, Joe Carangelo, Pat McChesney, Dianne Ackerman</w:t>
      </w:r>
      <w:r w:rsidR="001C3466">
        <w:rPr>
          <w:rFonts w:ascii="Times New Roman" w:hAnsi="Times New Roman" w:cs="Times New Roman"/>
        </w:rPr>
        <w:t xml:space="preserve">, </w:t>
      </w:r>
      <w:r w:rsidR="00217899">
        <w:rPr>
          <w:rFonts w:ascii="Times New Roman" w:hAnsi="Times New Roman" w:cs="Times New Roman"/>
        </w:rPr>
        <w:t>Councilman Matt Bruin</w:t>
      </w:r>
    </w:p>
    <w:p w14:paraId="25117C9B" w14:textId="197F5B06" w:rsidR="001A574A" w:rsidRDefault="001A574A" w:rsidP="00024841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Minutes from the February Recreation Committee meeting were approved. </w:t>
      </w:r>
    </w:p>
    <w:p w14:paraId="1BB791B5" w14:textId="06FFF974" w:rsidR="00155795" w:rsidRPr="00996D9A" w:rsidRDefault="008200AB" w:rsidP="00024841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379140C1" w14:textId="77777777" w:rsidR="008170A9" w:rsidRPr="0095557B" w:rsidRDefault="008170A9" w:rsidP="0002484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Communications</w:t>
      </w:r>
    </w:p>
    <w:p w14:paraId="3189A278" w14:textId="1B68338D" w:rsidR="004E7DEB" w:rsidRPr="004E7DEB" w:rsidRDefault="004E7DEB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Council</w:t>
      </w:r>
      <w:r w:rsidR="00482F55">
        <w:rPr>
          <w:rFonts w:ascii="Times New Roman" w:hAnsi="Times New Roman" w:cs="Times New Roman"/>
        </w:rPr>
        <w:t xml:space="preserve">member </w:t>
      </w:r>
      <w:r>
        <w:rPr>
          <w:rFonts w:ascii="Times New Roman" w:hAnsi="Times New Roman" w:cs="Times New Roman"/>
        </w:rPr>
        <w:t>Bruin gave a report about ongoing grant projects in the Borough at Botti Pavilion and Boro Park. He also mentioned moving forwards with projects in Boro Park, including upgrades to the basketball courts</w:t>
      </w:r>
      <w:r w:rsidR="004B3020">
        <w:rPr>
          <w:rFonts w:ascii="Times New Roman" w:hAnsi="Times New Roman" w:cs="Times New Roman"/>
        </w:rPr>
        <w:t>.</w:t>
      </w:r>
    </w:p>
    <w:p w14:paraId="33B6397D" w14:textId="4EA26ADC" w:rsidR="004E7DEB" w:rsidRPr="004E7DEB" w:rsidRDefault="004E7DEB" w:rsidP="004E7DE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Members of the Mountain View Middle School baseball team </w:t>
      </w:r>
      <w:r w:rsidR="001E081E">
        <w:rPr>
          <w:rFonts w:ascii="Times New Roman" w:hAnsi="Times New Roman" w:cs="Times New Roman"/>
        </w:rPr>
        <w:t>attended</w:t>
      </w:r>
      <w:r>
        <w:rPr>
          <w:rFonts w:ascii="Times New Roman" w:hAnsi="Times New Roman" w:cs="Times New Roman"/>
        </w:rPr>
        <w:t xml:space="preserve"> the council meeting on March 18</w:t>
      </w:r>
      <w:r w:rsidRPr="00530C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get final approval for their project of revamping the dugouts at Borough Park. Council approved their project, and next steps will entail them coordinating with the DPW to begin work.</w:t>
      </w:r>
    </w:p>
    <w:p w14:paraId="236BAD51" w14:textId="2DD0779E" w:rsidR="00573777" w:rsidRPr="00530C34" w:rsidRDefault="00573777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At the March 18</w:t>
      </w:r>
      <w:r w:rsidRPr="0057377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Council meeting, members of council</w:t>
      </w:r>
      <w:r w:rsidR="00EE7BA7">
        <w:rPr>
          <w:rFonts w:ascii="Times New Roman" w:hAnsi="Times New Roman" w:cs="Times New Roman"/>
        </w:rPr>
        <w:t xml:space="preserve"> decided on the Grand Marshal for the 2026 Labor Day Parade. The Grand Marshal will be long-term Mendham resident who raised her 6 children in town, Marian Mundy. Ms. Mundy has served as a journalist for </w:t>
      </w:r>
      <w:proofErr w:type="spellStart"/>
      <w:r w:rsidR="00EE7BA7">
        <w:rPr>
          <w:rFonts w:ascii="Times New Roman" w:hAnsi="Times New Roman" w:cs="Times New Roman"/>
        </w:rPr>
        <w:t>JerseyHillsMedia</w:t>
      </w:r>
      <w:proofErr w:type="spellEnd"/>
      <w:r w:rsidR="00EE7BA7">
        <w:rPr>
          <w:rFonts w:ascii="Times New Roman" w:hAnsi="Times New Roman" w:cs="Times New Roman"/>
        </w:rPr>
        <w:t>, has been a member of ECOSST, and is a member of the Board of the Mendham Borough Library.</w:t>
      </w:r>
    </w:p>
    <w:p w14:paraId="3503D8CB" w14:textId="0F74DE00" w:rsidR="00826D6D" w:rsidRPr="009A6B89" w:rsidRDefault="00826D6D" w:rsidP="0002484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Committee discussion on theme for Labor Day Parade: </w:t>
      </w:r>
      <w:r w:rsidRPr="00826D6D">
        <w:rPr>
          <w:rFonts w:ascii="Times New Roman" w:hAnsi="Times New Roman" w:cs="Times New Roman"/>
        </w:rPr>
        <w:t>America 250/Mendham 120</w:t>
      </w:r>
    </w:p>
    <w:p w14:paraId="48ABD8A7" w14:textId="2610310D" w:rsidR="00B518A9" w:rsidRPr="00B518A9" w:rsidRDefault="00B518A9" w:rsidP="009A6B8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 Committee discussed potential themes for the Labor Day Parade. Themes such as “Milestones” were presented to celebrate America 250 and Mendham Borough</w:t>
      </w:r>
      <w:r w:rsidR="00482F5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120</w:t>
      </w:r>
      <w:r w:rsidRPr="00B518A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anniversary. </w:t>
      </w:r>
    </w:p>
    <w:p w14:paraId="6D28B27B" w14:textId="1E70E5B8" w:rsidR="00B518A9" w:rsidRPr="009A6B89" w:rsidRDefault="00B518A9" w:rsidP="009A6B8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The idea was also suggested of doing a logo contest in town, and the winner would become the logo for the 2026 Labor Day Parade. The logo would get put on a banner, Grand Marshal car magnet, etc.  </w:t>
      </w:r>
    </w:p>
    <w:p w14:paraId="49ECF30E" w14:textId="77777777" w:rsidR="008170A9" w:rsidRPr="00515F17" w:rsidRDefault="008170A9" w:rsidP="0002484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Day Camp Hiring and Registration Updates</w:t>
      </w:r>
    </w:p>
    <w:p w14:paraId="34A552BB" w14:textId="0F0948A2" w:rsidR="00515F17" w:rsidRPr="00715654" w:rsidRDefault="00515F17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Counselor applications closed on February 28</w:t>
      </w:r>
      <w:r w:rsidRPr="00515F1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The Mendham Day Camp received 66 counselor applications: 52 group counselors, 6 head counselors, 6 HCIT, 2 DIT. 33 new counselors and 33 returning counselors.</w:t>
      </w:r>
    </w:p>
    <w:p w14:paraId="7415E522" w14:textId="4DFDA362" w:rsidR="00715654" w:rsidRPr="00AA6B5E" w:rsidRDefault="00715654" w:rsidP="0002484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2026 Day Camp has 7 less counselors than the 2025 camp season. This can be explained by the fact that the 4-week rule has been re</w:t>
      </w:r>
      <w:r w:rsidR="001C3466">
        <w:rPr>
          <w:rFonts w:ascii="Times New Roman" w:hAnsi="Times New Roman" w:cs="Times New Roman"/>
        </w:rPr>
        <w:t>stored</w:t>
      </w:r>
      <w:r>
        <w:rPr>
          <w:rFonts w:ascii="Times New Roman" w:hAnsi="Times New Roman" w:cs="Times New Roman"/>
        </w:rPr>
        <w:t xml:space="preserve">, where counselors who are </w:t>
      </w:r>
      <w:r w:rsidR="00AA6B5E">
        <w:rPr>
          <w:rFonts w:ascii="Times New Roman" w:hAnsi="Times New Roman" w:cs="Times New Roman"/>
        </w:rPr>
        <w:t>available for</w:t>
      </w:r>
      <w:r>
        <w:rPr>
          <w:rFonts w:ascii="Times New Roman" w:hAnsi="Times New Roman" w:cs="Times New Roman"/>
        </w:rPr>
        <w:t xml:space="preserve"> less than 4 weeks will be assigned as substitutes as needed and counselors </w:t>
      </w:r>
      <w:r w:rsidR="00AA6B5E">
        <w:rPr>
          <w:rFonts w:ascii="Times New Roman" w:hAnsi="Times New Roman" w:cs="Times New Roman"/>
        </w:rPr>
        <w:t>available for</w:t>
      </w:r>
      <w:r>
        <w:rPr>
          <w:rFonts w:ascii="Times New Roman" w:hAnsi="Times New Roman" w:cs="Times New Roman"/>
        </w:rPr>
        <w:t xml:space="preserve"> less than 3 weeks will not be accepted. </w:t>
      </w:r>
      <w:r w:rsidR="00AA6B5E">
        <w:rPr>
          <w:rFonts w:ascii="Times New Roman" w:hAnsi="Times New Roman" w:cs="Times New Roman"/>
        </w:rPr>
        <w:t>In 2025, there were</w:t>
      </w:r>
      <w:r w:rsidR="007E73C5">
        <w:rPr>
          <w:rFonts w:ascii="Times New Roman" w:hAnsi="Times New Roman" w:cs="Times New Roman"/>
        </w:rPr>
        <w:t xml:space="preserve"> </w:t>
      </w:r>
      <w:r w:rsidR="00AA6B5E">
        <w:rPr>
          <w:rFonts w:ascii="Times New Roman" w:hAnsi="Times New Roman" w:cs="Times New Roman"/>
        </w:rPr>
        <w:t>8 counselors available for less than 3 weeks.</w:t>
      </w:r>
    </w:p>
    <w:p w14:paraId="1F7DD277" w14:textId="3B738001" w:rsidR="000B485A" w:rsidRPr="000B485A" w:rsidRDefault="00AA6B5E" w:rsidP="0002484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For the 2026 camp season, there is on average 47 group counselors available each week.</w:t>
      </w:r>
    </w:p>
    <w:p w14:paraId="72818223" w14:textId="60B89458" w:rsidR="00715654" w:rsidRPr="00715654" w:rsidRDefault="00715654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Aubrey met with Camp Director, Kristel Gallagher, and discussed the head staff positions for the 2026 Summer Camp session. There will be 5 Head Counselors and 3 HCIT.</w:t>
      </w:r>
    </w:p>
    <w:p w14:paraId="54ED83FF" w14:textId="04D546C4" w:rsidR="00715654" w:rsidRPr="001C3666" w:rsidRDefault="00715654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Only new counselors will be asked to interview. New counselor interviews will begin at the end of March and will take place in the </w:t>
      </w:r>
      <w:proofErr w:type="spellStart"/>
      <w:r>
        <w:rPr>
          <w:rFonts w:ascii="Times New Roman" w:hAnsi="Times New Roman" w:cs="Times New Roman"/>
        </w:rPr>
        <w:t>Garabrant</w:t>
      </w:r>
      <w:proofErr w:type="spellEnd"/>
      <w:r>
        <w:rPr>
          <w:rFonts w:ascii="Times New Roman" w:hAnsi="Times New Roman" w:cs="Times New Roman"/>
        </w:rPr>
        <w:t xml:space="preserve"> Center with Recreation Coordinator, Aubrey Egerter, and Personnel Coordinator, Peggy Timoney. </w:t>
      </w:r>
      <w:r w:rsidR="000B485A">
        <w:rPr>
          <w:rFonts w:ascii="Times New Roman" w:hAnsi="Times New Roman" w:cs="Times New Roman"/>
        </w:rPr>
        <w:t>Training will be on June 7</w:t>
      </w:r>
      <w:r w:rsidR="000B485A" w:rsidRPr="000B485A">
        <w:rPr>
          <w:rFonts w:ascii="Times New Roman" w:hAnsi="Times New Roman" w:cs="Times New Roman"/>
          <w:vertAlign w:val="superscript"/>
        </w:rPr>
        <w:t>th</w:t>
      </w:r>
      <w:r w:rsidR="000B485A">
        <w:rPr>
          <w:rFonts w:ascii="Times New Roman" w:hAnsi="Times New Roman" w:cs="Times New Roman"/>
        </w:rPr>
        <w:t xml:space="preserve"> at the Carriage House. </w:t>
      </w:r>
    </w:p>
    <w:p w14:paraId="21A48230" w14:textId="09F91F33" w:rsidR="001C3666" w:rsidRPr="00EA2001" w:rsidRDefault="001C3666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Day Camp registration will open on April 1 online. Following the Recreation Committee motion and council committee approval, Resolution #</w:t>
      </w:r>
      <w:r w:rsidRPr="001C3666">
        <w:rPr>
          <w:rFonts w:ascii="Times New Roman" w:hAnsi="Times New Roman" w:cs="Times New Roman"/>
        </w:rPr>
        <w:t>069-2026</w:t>
      </w:r>
      <w:r>
        <w:rPr>
          <w:rFonts w:ascii="Times New Roman" w:hAnsi="Times New Roman" w:cs="Times New Roman"/>
        </w:rPr>
        <w:t xml:space="preserve"> established the weekly rates as follows: $128/Early, $161/Regular, $188/In-Season. </w:t>
      </w:r>
    </w:p>
    <w:p w14:paraId="0B6971F2" w14:textId="4BBD40AD" w:rsidR="00EA2001" w:rsidRPr="00EA2001" w:rsidRDefault="00EA2001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EA2001">
        <w:rPr>
          <w:rFonts w:ascii="Times New Roman" w:hAnsi="Times New Roman" w:cs="Times New Roman"/>
        </w:rPr>
        <w:t>Activities</w:t>
      </w:r>
    </w:p>
    <w:p w14:paraId="7561263B" w14:textId="1263CC43" w:rsidR="00EA2001" w:rsidRPr="00EA2001" w:rsidRDefault="00EA2001" w:rsidP="00EA200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Bowling </w:t>
      </w:r>
      <w:r w:rsidR="00B518A9">
        <w:rPr>
          <w:rFonts w:ascii="Times New Roman" w:hAnsi="Times New Roman" w:cs="Times New Roman"/>
        </w:rPr>
        <w:t xml:space="preserve">confirmed </w:t>
      </w:r>
      <w:r>
        <w:rPr>
          <w:rFonts w:ascii="Times New Roman" w:hAnsi="Times New Roman" w:cs="Times New Roman"/>
        </w:rPr>
        <w:t>for all 6 weeks at Pastime Lanes for free</w:t>
      </w:r>
      <w:r w:rsidR="001C3466">
        <w:rPr>
          <w:rFonts w:ascii="Times New Roman" w:hAnsi="Times New Roman" w:cs="Times New Roman"/>
        </w:rPr>
        <w:t>.</w:t>
      </w:r>
    </w:p>
    <w:p w14:paraId="4F06EF4E" w14:textId="7CDBAC09" w:rsidR="00EA2001" w:rsidRPr="00EA2001" w:rsidRDefault="00B518A9" w:rsidP="00EA200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Committee suggested looking into i</w:t>
      </w:r>
      <w:r w:rsidR="00EA2001">
        <w:rPr>
          <w:rFonts w:ascii="Times New Roman" w:hAnsi="Times New Roman" w:cs="Times New Roman"/>
        </w:rPr>
        <w:t>ncluding small businesses (Mendham Mud, Mendham Bagel, Chapter One Book)</w:t>
      </w:r>
      <w:r>
        <w:rPr>
          <w:rFonts w:ascii="Times New Roman" w:hAnsi="Times New Roman" w:cs="Times New Roman"/>
        </w:rPr>
        <w:t xml:space="preserve"> for walking field trips</w:t>
      </w:r>
      <w:r w:rsidR="001C3466">
        <w:rPr>
          <w:rFonts w:ascii="Times New Roman" w:hAnsi="Times New Roman" w:cs="Times New Roman"/>
        </w:rPr>
        <w:t>.</w:t>
      </w:r>
    </w:p>
    <w:p w14:paraId="34F96675" w14:textId="43FCBFCC" w:rsidR="00EA2001" w:rsidRPr="00B518A9" w:rsidRDefault="00B518A9" w:rsidP="00B518A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 committee assessed the n</w:t>
      </w:r>
      <w:r w:rsidR="00EA2001">
        <w:rPr>
          <w:rFonts w:ascii="Times New Roman" w:hAnsi="Times New Roman" w:cs="Times New Roman"/>
        </w:rPr>
        <w:t xml:space="preserve">eeds for </w:t>
      </w:r>
      <w:r>
        <w:rPr>
          <w:rFonts w:ascii="Times New Roman" w:hAnsi="Times New Roman" w:cs="Times New Roman"/>
        </w:rPr>
        <w:t xml:space="preserve">the Day Camp in </w:t>
      </w:r>
      <w:r w:rsidR="00EA2001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This included: </w:t>
      </w:r>
      <w:r w:rsidR="007B3523">
        <w:rPr>
          <w:rFonts w:ascii="Times New Roman" w:hAnsi="Times New Roman" w:cs="Times New Roman"/>
        </w:rPr>
        <w:t xml:space="preserve">board </w:t>
      </w:r>
      <w:r w:rsidR="00EA2001" w:rsidRPr="00B518A9">
        <w:rPr>
          <w:rFonts w:ascii="Times New Roman" w:hAnsi="Times New Roman" w:cs="Times New Roman"/>
        </w:rPr>
        <w:t xml:space="preserve">games, </w:t>
      </w:r>
      <w:r w:rsidR="00E4536C">
        <w:rPr>
          <w:rFonts w:ascii="Times New Roman" w:hAnsi="Times New Roman" w:cs="Times New Roman"/>
        </w:rPr>
        <w:t>S</w:t>
      </w:r>
      <w:r w:rsidR="00EA2001" w:rsidRPr="00B518A9">
        <w:rPr>
          <w:rFonts w:ascii="Times New Roman" w:hAnsi="Times New Roman" w:cs="Times New Roman"/>
        </w:rPr>
        <w:t>pik</w:t>
      </w:r>
      <w:r w:rsidR="00E4536C">
        <w:rPr>
          <w:rFonts w:ascii="Times New Roman" w:hAnsi="Times New Roman" w:cs="Times New Roman"/>
        </w:rPr>
        <w:t>e</w:t>
      </w:r>
      <w:r w:rsidR="00EA2001" w:rsidRPr="00B518A9">
        <w:rPr>
          <w:rFonts w:ascii="Times New Roman" w:hAnsi="Times New Roman" w:cs="Times New Roman"/>
        </w:rPr>
        <w:t>ball, volleyball net, kickballs</w:t>
      </w:r>
      <w:r>
        <w:rPr>
          <w:rFonts w:ascii="Times New Roman" w:hAnsi="Times New Roman" w:cs="Times New Roman"/>
        </w:rPr>
        <w:t>, creating a w</w:t>
      </w:r>
      <w:r w:rsidRPr="00B518A9">
        <w:rPr>
          <w:rFonts w:ascii="Times New Roman" w:hAnsi="Times New Roman" w:cs="Times New Roman"/>
        </w:rPr>
        <w:t>ish list</w:t>
      </w:r>
      <w:r w:rsidR="00EA2001" w:rsidRPr="00B518A9">
        <w:rPr>
          <w:rFonts w:ascii="Times New Roman" w:hAnsi="Times New Roman" w:cs="Times New Roman"/>
        </w:rPr>
        <w:t xml:space="preserve"> for Day Camp</w:t>
      </w:r>
      <w:r>
        <w:rPr>
          <w:rFonts w:ascii="Times New Roman" w:hAnsi="Times New Roman" w:cs="Times New Roman"/>
        </w:rPr>
        <w:t xml:space="preserve">, </w:t>
      </w:r>
      <w:r w:rsidR="00EA2001" w:rsidRPr="00B518A9">
        <w:rPr>
          <w:rFonts w:ascii="Times New Roman" w:hAnsi="Times New Roman" w:cs="Times New Roman"/>
        </w:rPr>
        <w:t>T-shirts</w:t>
      </w:r>
      <w:r>
        <w:rPr>
          <w:rFonts w:ascii="Times New Roman" w:hAnsi="Times New Roman" w:cs="Times New Roman"/>
        </w:rPr>
        <w:t xml:space="preserve">/ camp store </w:t>
      </w:r>
    </w:p>
    <w:p w14:paraId="2235313C" w14:textId="77777777" w:rsidR="008170A9" w:rsidRPr="00EE7BA7" w:rsidRDefault="008170A9" w:rsidP="0002484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Recreation Booklet 2026</w:t>
      </w:r>
    </w:p>
    <w:p w14:paraId="7C7C003F" w14:textId="42757BCB" w:rsidR="00EE7BA7" w:rsidRPr="002B6865" w:rsidRDefault="00EE7BA7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Final Recreation Booklet is waiting for review by the Borough’s Administrator. Aubrey has been in contact with the publisher to finalize postage.</w:t>
      </w:r>
    </w:p>
    <w:p w14:paraId="6DAE99C5" w14:textId="77777777" w:rsidR="008170A9" w:rsidRPr="001C3666" w:rsidRDefault="008170A9" w:rsidP="0002484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Local Recreation Improvement Grants Updates</w:t>
      </w:r>
    </w:p>
    <w:p w14:paraId="591CBA1A" w14:textId="5178A490" w:rsidR="001C3666" w:rsidRPr="001C3666" w:rsidRDefault="001C3666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2025 Grant: Resolutions and Ordinances passed by council to approve purchasing of Botti Playground equipment. </w:t>
      </w:r>
    </w:p>
    <w:p w14:paraId="540C82A3" w14:textId="2BC6DFFF" w:rsidR="001C3666" w:rsidRPr="002B6865" w:rsidRDefault="001C3666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2026 Grant: Application submitted by February 13</w:t>
      </w:r>
      <w:r w:rsidRPr="001C36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deadline. Awaiting results of grant award amount. 2025 grant awards were released in April. </w:t>
      </w:r>
    </w:p>
    <w:p w14:paraId="33B909CF" w14:textId="1BB26E63" w:rsidR="00AF6A30" w:rsidRPr="00AF6A30" w:rsidRDefault="008170A9" w:rsidP="00AF6A3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Fields</w:t>
      </w:r>
    </w:p>
    <w:p w14:paraId="32448382" w14:textId="0B7C1EDF" w:rsidR="00AF6A30" w:rsidRPr="00AF6A30" w:rsidRDefault="00A63025" w:rsidP="00AF6A30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Committee review of </w:t>
      </w:r>
      <w:r w:rsidR="008170A9">
        <w:rPr>
          <w:rFonts w:ascii="Times New Roman" w:hAnsi="Times New Roman" w:cs="Times New Roman"/>
        </w:rPr>
        <w:t>Chester Mendham Baseball Softball Upgrades Project</w:t>
      </w:r>
      <w:r>
        <w:rPr>
          <w:rFonts w:ascii="Times New Roman" w:hAnsi="Times New Roman" w:cs="Times New Roman"/>
        </w:rPr>
        <w:t>. Committee should pass a motion in support of the project</w:t>
      </w:r>
      <w:r w:rsidR="00AF6A30">
        <w:rPr>
          <w:rFonts w:ascii="Times New Roman" w:hAnsi="Times New Roman" w:cs="Times New Roman"/>
        </w:rPr>
        <w:t xml:space="preserve">. </w:t>
      </w:r>
    </w:p>
    <w:p w14:paraId="5E1054A2" w14:textId="764C7E2A" w:rsidR="00A63025" w:rsidRPr="00A63025" w:rsidRDefault="00A63025" w:rsidP="00AF6A30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Motion:</w:t>
      </w:r>
      <w:r w:rsidR="00FF1B33">
        <w:rPr>
          <w:rFonts w:ascii="Times New Roman" w:hAnsi="Times New Roman" w:cs="Times New Roman"/>
        </w:rPr>
        <w:t xml:space="preserve"> </w:t>
      </w:r>
      <w:r w:rsidR="00AF6A30">
        <w:rPr>
          <w:rFonts w:ascii="Times New Roman" w:hAnsi="Times New Roman" w:cs="Times New Roman"/>
        </w:rPr>
        <w:t>Tim</w:t>
      </w:r>
    </w:p>
    <w:p w14:paraId="3BE987B4" w14:textId="641272EB" w:rsidR="00A63025" w:rsidRPr="00A63025" w:rsidRDefault="00A63025" w:rsidP="00AF6A30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</w:t>
      </w:r>
      <w:r w:rsidRPr="00A6302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:</w:t>
      </w:r>
      <w:r w:rsidR="00AF6A30">
        <w:rPr>
          <w:rFonts w:ascii="Times New Roman" w:hAnsi="Times New Roman" w:cs="Times New Roman"/>
        </w:rPr>
        <w:t xml:space="preserve"> Dianne</w:t>
      </w:r>
    </w:p>
    <w:p w14:paraId="564856C6" w14:textId="27419240" w:rsidR="00A63025" w:rsidRPr="00863158" w:rsidRDefault="00A63025" w:rsidP="00AF6A30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Support: </w:t>
      </w:r>
      <w:r w:rsidR="00AF6A30">
        <w:rPr>
          <w:rFonts w:ascii="Times New Roman" w:hAnsi="Times New Roman" w:cs="Times New Roman"/>
        </w:rPr>
        <w:t>Unanimous</w:t>
      </w:r>
    </w:p>
    <w:p w14:paraId="4B32BA28" w14:textId="31F2802C" w:rsidR="008170A9" w:rsidRPr="00A63025" w:rsidRDefault="008170A9" w:rsidP="0002484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Pastime Field Improvement Project Discussion</w:t>
      </w:r>
      <w:r w:rsidR="00A63025">
        <w:rPr>
          <w:rFonts w:ascii="Times New Roman" w:hAnsi="Times New Roman" w:cs="Times New Roman"/>
        </w:rPr>
        <w:t xml:space="preserve">. </w:t>
      </w:r>
    </w:p>
    <w:p w14:paraId="12B84B09" w14:textId="29C7EB71" w:rsidR="00A63025" w:rsidRPr="00AF6A30" w:rsidRDefault="00A63025" w:rsidP="0002484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Aubrey, Pete Hafemeister, and Neil Sullivan met with a representative from </w:t>
      </w:r>
      <w:proofErr w:type="spellStart"/>
      <w:r>
        <w:rPr>
          <w:rFonts w:ascii="Times New Roman" w:hAnsi="Times New Roman" w:cs="Times New Roman"/>
        </w:rPr>
        <w:t>Viersma</w:t>
      </w:r>
      <w:proofErr w:type="spellEnd"/>
      <w:r>
        <w:rPr>
          <w:rFonts w:ascii="Times New Roman" w:hAnsi="Times New Roman" w:cs="Times New Roman"/>
        </w:rPr>
        <w:t xml:space="preserve"> Companies, a sports field renovation contractor at Pastime Field to see what work is needed. There was a suggestion of fixing the drainage on the field and reconfiguring the infield to be more versatile</w:t>
      </w:r>
      <w:r w:rsidR="00AE32A0">
        <w:rPr>
          <w:rFonts w:ascii="Times New Roman" w:hAnsi="Times New Roman" w:cs="Times New Roman"/>
        </w:rPr>
        <w:t>, including a portable mound</w:t>
      </w:r>
      <w:r>
        <w:rPr>
          <w:rFonts w:ascii="Times New Roman" w:hAnsi="Times New Roman" w:cs="Times New Roman"/>
        </w:rPr>
        <w:t xml:space="preserve">. </w:t>
      </w:r>
      <w:r w:rsidR="00AE32A0">
        <w:rPr>
          <w:rFonts w:ascii="Times New Roman" w:hAnsi="Times New Roman" w:cs="Times New Roman"/>
        </w:rPr>
        <w:t xml:space="preserve">Currently, there is a grass infield. It was suggested to resurface the </w:t>
      </w:r>
      <w:r w:rsidR="00AE32A0">
        <w:rPr>
          <w:rFonts w:ascii="Times New Roman" w:hAnsi="Times New Roman" w:cs="Times New Roman"/>
        </w:rPr>
        <w:lastRenderedPageBreak/>
        <w:t xml:space="preserve">field to all clay to allow the field to be used for 50/70 and 60/90. </w:t>
      </w:r>
      <w:r>
        <w:rPr>
          <w:rFonts w:ascii="Times New Roman" w:hAnsi="Times New Roman" w:cs="Times New Roman"/>
        </w:rPr>
        <w:t>We are currently awaiting quotes for estimating the cost</w:t>
      </w:r>
      <w:r w:rsidR="00AE32A0">
        <w:rPr>
          <w:rFonts w:ascii="Times New Roman" w:hAnsi="Times New Roman" w:cs="Times New Roman"/>
        </w:rPr>
        <w:t xml:space="preserve">. </w:t>
      </w:r>
    </w:p>
    <w:p w14:paraId="6CB0DC27" w14:textId="0AF33C64" w:rsidR="00AF6A30" w:rsidRPr="004918D9" w:rsidRDefault="00A20793" w:rsidP="0002484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 Committee discussed that the p</w:t>
      </w:r>
      <w:r w:rsidR="00AF6A30">
        <w:rPr>
          <w:rFonts w:ascii="Times New Roman" w:hAnsi="Times New Roman" w:cs="Times New Roman"/>
        </w:rPr>
        <w:t xml:space="preserve">ortable mound may be unnecessary if there is no use for softball. </w:t>
      </w:r>
      <w:r w:rsidR="00B518A9">
        <w:rPr>
          <w:rFonts w:ascii="Times New Roman" w:hAnsi="Times New Roman" w:cs="Times New Roman"/>
        </w:rPr>
        <w:t>The Committee recommends taking</w:t>
      </w:r>
      <w:r w:rsidR="00AF6A30">
        <w:rPr>
          <w:rFonts w:ascii="Times New Roman" w:hAnsi="Times New Roman" w:cs="Times New Roman"/>
        </w:rPr>
        <w:t xml:space="preserve"> whatever </w:t>
      </w:r>
      <w:r w:rsidR="00B518A9">
        <w:rPr>
          <w:rFonts w:ascii="Times New Roman" w:hAnsi="Times New Roman" w:cs="Times New Roman"/>
        </w:rPr>
        <w:t xml:space="preserve">action </w:t>
      </w:r>
      <w:r w:rsidR="00AF6A30">
        <w:rPr>
          <w:rFonts w:ascii="Times New Roman" w:hAnsi="Times New Roman" w:cs="Times New Roman"/>
        </w:rPr>
        <w:t>is needed to get it used</w:t>
      </w:r>
      <w:r>
        <w:rPr>
          <w:rFonts w:ascii="Times New Roman" w:hAnsi="Times New Roman" w:cs="Times New Roman"/>
        </w:rPr>
        <w:t xml:space="preserve">, but to discuss first with the Chester Mendham Baseball Softball Club and other groups who may be interested in using Pastime Field. </w:t>
      </w:r>
    </w:p>
    <w:p w14:paraId="483E5F7A" w14:textId="6DA42495" w:rsidR="004918D9" w:rsidRPr="00B518A9" w:rsidRDefault="00A20793" w:rsidP="00B518A9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Ned suggested</w:t>
      </w:r>
      <w:r w:rsidR="004918D9">
        <w:rPr>
          <w:rFonts w:ascii="Times New Roman" w:hAnsi="Times New Roman" w:cs="Times New Roman"/>
        </w:rPr>
        <w:t xml:space="preserve"> getting turf for the infield</w:t>
      </w:r>
      <w:r w:rsidR="00B518A9">
        <w:rPr>
          <w:rFonts w:ascii="Times New Roman" w:hAnsi="Times New Roman" w:cs="Times New Roman"/>
        </w:rPr>
        <w:t xml:space="preserve">, which </w:t>
      </w:r>
      <w:r w:rsidR="004918D9">
        <w:rPr>
          <w:rFonts w:ascii="Times New Roman" w:hAnsi="Times New Roman" w:cs="Times New Roman"/>
        </w:rPr>
        <w:t>may fix draining and long-term costs</w:t>
      </w:r>
      <w:r w:rsidR="00B518A9">
        <w:rPr>
          <w:rFonts w:ascii="Times New Roman" w:hAnsi="Times New Roman" w:cs="Times New Roman"/>
        </w:rPr>
        <w:t>, but the Borough w</w:t>
      </w:r>
      <w:r w:rsidR="004918D9" w:rsidRPr="00B518A9">
        <w:rPr>
          <w:rFonts w:ascii="Times New Roman" w:hAnsi="Times New Roman" w:cs="Times New Roman"/>
        </w:rPr>
        <w:t>ould need to get portable mounds</w:t>
      </w:r>
      <w:r w:rsidR="00B518A9">
        <w:rPr>
          <w:rFonts w:ascii="Times New Roman" w:hAnsi="Times New Roman" w:cs="Times New Roman"/>
        </w:rPr>
        <w:t>.</w:t>
      </w:r>
    </w:p>
    <w:p w14:paraId="0C9A3249" w14:textId="23BE94DE" w:rsidR="004918D9" w:rsidRPr="00A20793" w:rsidRDefault="004918D9" w:rsidP="004918D9">
      <w:pPr>
        <w:pStyle w:val="ListParagraph"/>
        <w:numPr>
          <w:ilvl w:val="3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Pros of turfing= better drainage, becoming more popular </w:t>
      </w:r>
    </w:p>
    <w:p w14:paraId="490A649E" w14:textId="127AB3B4" w:rsidR="00A20793" w:rsidRPr="00C73DE1" w:rsidRDefault="00A20793" w:rsidP="004918D9">
      <w:pPr>
        <w:pStyle w:val="ListParagraph"/>
        <w:numPr>
          <w:ilvl w:val="3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Cons= many teams still do not prefer portable mounds, more expensive up-front cost.</w:t>
      </w:r>
    </w:p>
    <w:p w14:paraId="16658C2C" w14:textId="12737F23" w:rsidR="00C73DE1" w:rsidRPr="001C0E96" w:rsidRDefault="00C73DE1" w:rsidP="00C73DE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For next steps, the Recreation Department will wait for the cost breakdown from </w:t>
      </w:r>
      <w:proofErr w:type="spellStart"/>
      <w:r>
        <w:rPr>
          <w:rFonts w:ascii="Times New Roman" w:hAnsi="Times New Roman" w:cs="Times New Roman"/>
        </w:rPr>
        <w:t>Viersma</w:t>
      </w:r>
      <w:proofErr w:type="spellEnd"/>
      <w:r>
        <w:rPr>
          <w:rFonts w:ascii="Times New Roman" w:hAnsi="Times New Roman" w:cs="Times New Roman"/>
        </w:rPr>
        <w:t xml:space="preserve"> </w:t>
      </w:r>
      <w:r w:rsidR="00015A6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ompanies to get a better idea of costs for different variations of the project.</w:t>
      </w:r>
    </w:p>
    <w:p w14:paraId="554507E4" w14:textId="77777777" w:rsidR="00F91676" w:rsidRPr="005042CC" w:rsidRDefault="008200AB" w:rsidP="00024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</w:p>
    <w:sectPr w:rsidR="00F91676" w:rsidRPr="005042CC" w:rsidSect="0043091D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B59E" w14:textId="77777777" w:rsidR="00F7311C" w:rsidRDefault="00F7311C" w:rsidP="008200AB">
      <w:pPr>
        <w:spacing w:after="0" w:line="240" w:lineRule="auto"/>
      </w:pPr>
      <w:r>
        <w:separator/>
      </w:r>
    </w:p>
  </w:endnote>
  <w:endnote w:type="continuationSeparator" w:id="0">
    <w:p w14:paraId="1B7691D3" w14:textId="77777777" w:rsidR="00F7311C" w:rsidRDefault="00F7311C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080C" w14:textId="345F484A" w:rsidR="008200AB" w:rsidRDefault="008200AB" w:rsidP="00AA6B5E">
    <w:pPr>
      <w:pStyle w:val="Footer"/>
      <w:jc w:val="center"/>
    </w:pPr>
    <w:r w:rsidRPr="00302A8F">
      <w:rPr>
        <w:rFonts w:ascii="Times New Roman" w:hAnsi="Times New Roman" w:cs="Times New Roman"/>
      </w:rPr>
      <w:t xml:space="preserve">The next regularly scheduled meeting of the Recreation Committee </w:t>
    </w:r>
    <w:r w:rsidR="00AA6B5E">
      <w:rPr>
        <w:rFonts w:ascii="Times New Roman" w:hAnsi="Times New Roman" w:cs="Times New Roman"/>
      </w:rPr>
      <w:t>is April 16</w:t>
    </w:r>
    <w:r w:rsidR="00AA6B5E" w:rsidRPr="00AA6B5E">
      <w:rPr>
        <w:rFonts w:ascii="Times New Roman" w:hAnsi="Times New Roman" w:cs="Times New Roman"/>
        <w:vertAlign w:val="superscript"/>
      </w:rPr>
      <w:t>th</w:t>
    </w:r>
    <w:r w:rsidR="00AA6B5E">
      <w:rPr>
        <w:rFonts w:ascii="Times New Roman" w:hAnsi="Times New Roman" w:cs="Times New Roman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2612" w14:textId="77777777" w:rsidR="00F7311C" w:rsidRDefault="00F7311C" w:rsidP="008200AB">
      <w:pPr>
        <w:spacing w:after="0" w:line="240" w:lineRule="auto"/>
      </w:pPr>
      <w:r>
        <w:separator/>
      </w:r>
    </w:p>
  </w:footnote>
  <w:footnote w:type="continuationSeparator" w:id="0">
    <w:p w14:paraId="0632ECBA" w14:textId="77777777" w:rsidR="00F7311C" w:rsidRDefault="00F7311C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9"/>
    <w:rsid w:val="00013526"/>
    <w:rsid w:val="00015A6F"/>
    <w:rsid w:val="0001789B"/>
    <w:rsid w:val="00024841"/>
    <w:rsid w:val="0004381F"/>
    <w:rsid w:val="00073EED"/>
    <w:rsid w:val="000A08E4"/>
    <w:rsid w:val="000B0913"/>
    <w:rsid w:val="000B485A"/>
    <w:rsid w:val="000F4B31"/>
    <w:rsid w:val="001522D5"/>
    <w:rsid w:val="00155795"/>
    <w:rsid w:val="0015647E"/>
    <w:rsid w:val="00193213"/>
    <w:rsid w:val="001A574A"/>
    <w:rsid w:val="001C3466"/>
    <w:rsid w:val="001C3666"/>
    <w:rsid w:val="001E081E"/>
    <w:rsid w:val="001E37D8"/>
    <w:rsid w:val="001E5988"/>
    <w:rsid w:val="001F5844"/>
    <w:rsid w:val="0020441B"/>
    <w:rsid w:val="00207703"/>
    <w:rsid w:val="00217899"/>
    <w:rsid w:val="00246BB2"/>
    <w:rsid w:val="0025483B"/>
    <w:rsid w:val="00261726"/>
    <w:rsid w:val="002701F9"/>
    <w:rsid w:val="00272775"/>
    <w:rsid w:val="0027724C"/>
    <w:rsid w:val="00285E23"/>
    <w:rsid w:val="00286ED7"/>
    <w:rsid w:val="002D5814"/>
    <w:rsid w:val="002F7742"/>
    <w:rsid w:val="00302A8F"/>
    <w:rsid w:val="00307DDF"/>
    <w:rsid w:val="00313D2C"/>
    <w:rsid w:val="00322ABC"/>
    <w:rsid w:val="00323206"/>
    <w:rsid w:val="00346197"/>
    <w:rsid w:val="00346213"/>
    <w:rsid w:val="00353D3E"/>
    <w:rsid w:val="00355DCF"/>
    <w:rsid w:val="003605E1"/>
    <w:rsid w:val="003E0182"/>
    <w:rsid w:val="003E1924"/>
    <w:rsid w:val="0043091D"/>
    <w:rsid w:val="00433682"/>
    <w:rsid w:val="00473737"/>
    <w:rsid w:val="00482F55"/>
    <w:rsid w:val="004918D9"/>
    <w:rsid w:val="00495F6E"/>
    <w:rsid w:val="004B3020"/>
    <w:rsid w:val="004D4DE8"/>
    <w:rsid w:val="004E5793"/>
    <w:rsid w:val="004E7DEB"/>
    <w:rsid w:val="005042CC"/>
    <w:rsid w:val="00513D9C"/>
    <w:rsid w:val="00515F17"/>
    <w:rsid w:val="00530C34"/>
    <w:rsid w:val="00536E5E"/>
    <w:rsid w:val="00553DCA"/>
    <w:rsid w:val="00573777"/>
    <w:rsid w:val="0057403D"/>
    <w:rsid w:val="0058047E"/>
    <w:rsid w:val="005830A3"/>
    <w:rsid w:val="00596570"/>
    <w:rsid w:val="00596D46"/>
    <w:rsid w:val="005A71E8"/>
    <w:rsid w:val="005F4457"/>
    <w:rsid w:val="00620EE4"/>
    <w:rsid w:val="006236B8"/>
    <w:rsid w:val="006271D8"/>
    <w:rsid w:val="00634430"/>
    <w:rsid w:val="00664DB9"/>
    <w:rsid w:val="00665632"/>
    <w:rsid w:val="00695465"/>
    <w:rsid w:val="006B2999"/>
    <w:rsid w:val="006B58E9"/>
    <w:rsid w:val="006E474C"/>
    <w:rsid w:val="006F6863"/>
    <w:rsid w:val="00706278"/>
    <w:rsid w:val="00715654"/>
    <w:rsid w:val="00737D74"/>
    <w:rsid w:val="007560F4"/>
    <w:rsid w:val="00787046"/>
    <w:rsid w:val="007B3523"/>
    <w:rsid w:val="007E1642"/>
    <w:rsid w:val="007E687E"/>
    <w:rsid w:val="007E73C5"/>
    <w:rsid w:val="008170A9"/>
    <w:rsid w:val="00817EFD"/>
    <w:rsid w:val="008200AB"/>
    <w:rsid w:val="00825B76"/>
    <w:rsid w:val="00826D6D"/>
    <w:rsid w:val="00832FFD"/>
    <w:rsid w:val="00854543"/>
    <w:rsid w:val="00854577"/>
    <w:rsid w:val="008636FC"/>
    <w:rsid w:val="00867DF5"/>
    <w:rsid w:val="008909F9"/>
    <w:rsid w:val="008C548E"/>
    <w:rsid w:val="008F7953"/>
    <w:rsid w:val="00921AE0"/>
    <w:rsid w:val="0095557B"/>
    <w:rsid w:val="00996D9A"/>
    <w:rsid w:val="009A2A4B"/>
    <w:rsid w:val="009A6B89"/>
    <w:rsid w:val="009C4ACF"/>
    <w:rsid w:val="009D1353"/>
    <w:rsid w:val="00A11E94"/>
    <w:rsid w:val="00A20793"/>
    <w:rsid w:val="00A23CA2"/>
    <w:rsid w:val="00A433B5"/>
    <w:rsid w:val="00A473B8"/>
    <w:rsid w:val="00A564F3"/>
    <w:rsid w:val="00A63025"/>
    <w:rsid w:val="00A641DA"/>
    <w:rsid w:val="00A96890"/>
    <w:rsid w:val="00AA6B5E"/>
    <w:rsid w:val="00AD158D"/>
    <w:rsid w:val="00AE32A0"/>
    <w:rsid w:val="00AF6A30"/>
    <w:rsid w:val="00B518A9"/>
    <w:rsid w:val="00B54ABE"/>
    <w:rsid w:val="00B67B32"/>
    <w:rsid w:val="00B90F93"/>
    <w:rsid w:val="00B938D5"/>
    <w:rsid w:val="00BB0CB3"/>
    <w:rsid w:val="00BD0791"/>
    <w:rsid w:val="00BD501B"/>
    <w:rsid w:val="00BE6852"/>
    <w:rsid w:val="00BE6E0A"/>
    <w:rsid w:val="00BE76B8"/>
    <w:rsid w:val="00C01E85"/>
    <w:rsid w:val="00C2498C"/>
    <w:rsid w:val="00C63451"/>
    <w:rsid w:val="00C73DE1"/>
    <w:rsid w:val="00C854A2"/>
    <w:rsid w:val="00C85CF3"/>
    <w:rsid w:val="00CC2963"/>
    <w:rsid w:val="00CC3240"/>
    <w:rsid w:val="00CD132E"/>
    <w:rsid w:val="00CF6B35"/>
    <w:rsid w:val="00D1371F"/>
    <w:rsid w:val="00D46481"/>
    <w:rsid w:val="00D46682"/>
    <w:rsid w:val="00D56094"/>
    <w:rsid w:val="00D5684C"/>
    <w:rsid w:val="00D653A1"/>
    <w:rsid w:val="00D73BAB"/>
    <w:rsid w:val="00D91C77"/>
    <w:rsid w:val="00DC1CBC"/>
    <w:rsid w:val="00DD6273"/>
    <w:rsid w:val="00DE22DA"/>
    <w:rsid w:val="00DF1FB8"/>
    <w:rsid w:val="00DF39D7"/>
    <w:rsid w:val="00E11DE6"/>
    <w:rsid w:val="00E24100"/>
    <w:rsid w:val="00E2644F"/>
    <w:rsid w:val="00E44815"/>
    <w:rsid w:val="00E4536C"/>
    <w:rsid w:val="00E9440C"/>
    <w:rsid w:val="00EA0EDB"/>
    <w:rsid w:val="00EA1D8E"/>
    <w:rsid w:val="00EA2001"/>
    <w:rsid w:val="00EB423F"/>
    <w:rsid w:val="00EB593C"/>
    <w:rsid w:val="00EC5170"/>
    <w:rsid w:val="00EE7BA7"/>
    <w:rsid w:val="00EF51A8"/>
    <w:rsid w:val="00F123B7"/>
    <w:rsid w:val="00F541D5"/>
    <w:rsid w:val="00F67357"/>
    <w:rsid w:val="00F71CC0"/>
    <w:rsid w:val="00F7311C"/>
    <w:rsid w:val="00F91676"/>
    <w:rsid w:val="00FC4090"/>
    <w:rsid w:val="00FD28CA"/>
    <w:rsid w:val="00FD336D"/>
    <w:rsid w:val="00FF1B33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4970"/>
  <w15:chartTrackingRefBased/>
  <w15:docId w15:val="{BA6D9D0F-BFDB-4769-AC43-B277396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 Committee Minutes Template</Template>
  <TotalTime>1188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32</cp:revision>
  <dcterms:created xsi:type="dcterms:W3CDTF">2026-03-17T14:46:00Z</dcterms:created>
  <dcterms:modified xsi:type="dcterms:W3CDTF">2026-05-19T18:11:00Z</dcterms:modified>
</cp:coreProperties>
</file>